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临沧市商务局那天祥莅临</w:t>
      </w:r>
      <w:r>
        <w:rPr>
          <w:rFonts w:hint="eastAsia"/>
        </w:rPr>
        <w:t>耿马自治县商务局电商中心</w:t>
      </w:r>
      <w:r>
        <w:rPr>
          <w:rFonts w:hint="eastAsia"/>
          <w:lang w:eastAsia="zh-CN"/>
        </w:rPr>
        <w:t>视察指导工作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eastAsia="zh-CN"/>
        </w:rPr>
      </w:pPr>
      <w:r>
        <w:rPr>
          <w:rFonts w:hint="eastAsia" w:ascii="仿宋" w:hAnsi="仿宋" w:eastAsia="仿宋" w:cs="仿宋"/>
          <w:sz w:val="32"/>
          <w:szCs w:val="32"/>
          <w:lang w:val="en-US" w:eastAsia="zh-CN"/>
        </w:rPr>
        <w:t>2022年6</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r>
        <w:rPr>
          <w:rFonts w:hint="eastAsia" w:ascii="仿宋" w:hAnsi="仿宋" w:eastAsia="仿宋" w:cs="仿宋"/>
          <w:sz w:val="32"/>
          <w:szCs w:val="32"/>
          <w:lang w:val="en-US" w:eastAsia="zh-CN"/>
        </w:rPr>
        <w:t>临沧</w:t>
      </w:r>
      <w:r>
        <w:rPr>
          <w:rFonts w:hint="eastAsia" w:ascii="仿宋" w:hAnsi="仿宋" w:eastAsia="仿宋" w:cs="仿宋"/>
          <w:sz w:val="32"/>
          <w:szCs w:val="32"/>
        </w:rPr>
        <w:t>市商务局副局长那天祥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电商物流科科长罗顺员</w:t>
      </w:r>
      <w:r>
        <w:rPr>
          <w:rFonts w:hint="eastAsia" w:ascii="仿宋" w:hAnsi="仿宋" w:eastAsia="仿宋" w:cs="仿宋"/>
          <w:sz w:val="32"/>
          <w:szCs w:val="32"/>
        </w:rPr>
        <w:t>一行</w:t>
      </w:r>
      <w:r>
        <w:rPr>
          <w:rFonts w:hint="eastAsia" w:ascii="仿宋" w:hAnsi="仿宋" w:eastAsia="仿宋" w:cs="仿宋"/>
          <w:sz w:val="32"/>
          <w:szCs w:val="32"/>
          <w:lang w:eastAsia="zh-CN"/>
        </w:rPr>
        <w:t>至耿马傣族佤族自治县商务局</w:t>
      </w:r>
      <w:r>
        <w:rPr>
          <w:rFonts w:hint="eastAsia" w:ascii="仿宋" w:hAnsi="仿宋" w:eastAsia="仿宋" w:cs="仿宋"/>
          <w:sz w:val="32"/>
          <w:szCs w:val="32"/>
        </w:rPr>
        <w:t>电商中心</w:t>
      </w:r>
      <w:r>
        <w:rPr>
          <w:rFonts w:hint="eastAsia" w:ascii="仿宋" w:hAnsi="仿宋" w:eastAsia="仿宋" w:cs="仿宋"/>
          <w:sz w:val="32"/>
          <w:szCs w:val="32"/>
          <w:lang w:val="en-US" w:eastAsia="zh-CN"/>
        </w:rPr>
        <w:t>,</w:t>
      </w:r>
      <w:r>
        <w:rPr>
          <w:rFonts w:hint="eastAsia" w:ascii="仿宋" w:hAnsi="仿宋" w:eastAsia="仿宋" w:cs="仿宋"/>
          <w:sz w:val="32"/>
          <w:szCs w:val="32"/>
        </w:rPr>
        <w:t>督查电商项目省厅评估问题整改工作</w:t>
      </w:r>
      <w:bookmarkStart w:id="0" w:name="_GoBack"/>
      <w:bookmarkEnd w:id="0"/>
      <w:r>
        <w:rPr>
          <w:rFonts w:hint="eastAsia" w:ascii="仿宋" w:hAnsi="仿宋" w:eastAsia="仿宋" w:cs="仿宋"/>
          <w:sz w:val="32"/>
          <w:szCs w:val="32"/>
          <w:lang w:eastAsia="zh-CN"/>
        </w:rPr>
        <w:t>，由耿马益农缘科技有限公司</w:t>
      </w:r>
      <w:r>
        <w:rPr>
          <w:rFonts w:hint="eastAsia" w:ascii="仿宋" w:hAnsi="仿宋" w:eastAsia="仿宋" w:cs="仿宋"/>
          <w:sz w:val="32"/>
          <w:szCs w:val="32"/>
        </w:rPr>
        <w:t>总经理</w:t>
      </w:r>
      <w:r>
        <w:rPr>
          <w:rFonts w:hint="eastAsia" w:ascii="仿宋" w:hAnsi="仿宋" w:eastAsia="仿宋" w:cs="仿宋"/>
          <w:sz w:val="32"/>
          <w:szCs w:val="32"/>
          <w:lang w:eastAsia="zh-CN"/>
        </w:rPr>
        <w:t>吴帆汇报整改工作推进情况。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视察期间，一行人一是察看了正在施工中的“智慧物流分拣”改造升级建设。该升级改造完成后将建成临沧市第一条自动化快递分拣线；二是针对“电商人才培养”方面，提出逐步有序恢复电商培训，</w:t>
      </w:r>
      <w:r>
        <w:rPr>
          <w:rFonts w:hint="eastAsia" w:ascii="仿宋" w:hAnsi="仿宋" w:eastAsia="仿宋" w:cs="仿宋"/>
          <w:sz w:val="32"/>
          <w:szCs w:val="32"/>
          <w:lang w:val="en-US" w:eastAsia="zh-CN"/>
        </w:rPr>
        <w:t>申报开班培训、</w:t>
      </w:r>
      <w:r>
        <w:rPr>
          <w:rFonts w:hint="eastAsia" w:ascii="仿宋" w:hAnsi="仿宋" w:eastAsia="仿宋" w:cs="仿宋"/>
          <w:sz w:val="32"/>
          <w:szCs w:val="32"/>
          <w:lang w:eastAsia="zh-CN"/>
        </w:rPr>
        <w:t>加大农村电商、企业电商从业人员培训力度，确保培训转化效果</w:t>
      </w:r>
      <w:r>
        <w:rPr>
          <w:rFonts w:hint="eastAsia" w:ascii="仿宋" w:hAnsi="仿宋" w:eastAsia="仿宋" w:cs="仿宋"/>
          <w:sz w:val="32"/>
          <w:szCs w:val="32"/>
          <w:lang w:val="en-US" w:eastAsia="zh-CN"/>
        </w:rPr>
        <w:t>。三是</w:t>
      </w:r>
      <w:r>
        <w:rPr>
          <w:rFonts w:hint="eastAsia" w:ascii="仿宋" w:hAnsi="仿宋" w:eastAsia="仿宋" w:cs="仿宋"/>
          <w:sz w:val="32"/>
          <w:szCs w:val="32"/>
          <w:lang w:eastAsia="zh-CN"/>
        </w:rPr>
        <w:t>参观了位于中心的新品种凤梨种植示范田，了解凤梨网红打卡基地，并对当地未来凤梨发展的方向进行说明。</w:t>
      </w:r>
      <w:r>
        <w:rPr>
          <w:rFonts w:hint="eastAsia" w:ascii="仿宋" w:hAnsi="仿宋" w:eastAsia="仿宋" w:cs="仿宋"/>
          <w:sz w:val="32"/>
          <w:szCs w:val="32"/>
          <w:lang w:val="en-US" w:eastAsia="zh-CN"/>
        </w:rPr>
        <w:t>四是察看电子商务公共服务站点运营情况及建设中的菌菇酱生产厂房。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0"/>
          <w:szCs w:val="30"/>
          <w:lang w:val="en-US" w:eastAsia="zh-CN"/>
        </w:rPr>
      </w:pPr>
      <w:r>
        <w:rPr>
          <w:rFonts w:hint="eastAsia" w:ascii="仿宋" w:hAnsi="仿宋" w:eastAsia="仿宋" w:cs="仿宋"/>
          <w:sz w:val="32"/>
          <w:szCs w:val="32"/>
        </w:rPr>
        <w:t>在督查问题反馈会上，督察组对全面评估问题清单整改完成情况表示肯定。同时，也对项目推进过程中存在的不足提出了意见建议。在下一步工作中，要进一步梳理分析、查漏补缺、补齐短板，全面推进项目建设，切实发挥好示范引领作用，推动全县电子商务进农村工作迈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YTliOTYxMDk5YWYxZTQ0ZDk0ZTY3MmMxNTk2M2EifQ=="/>
  </w:docVars>
  <w:rsids>
    <w:rsidRoot w:val="5A266EF4"/>
    <w:rsid w:val="23E35680"/>
    <w:rsid w:val="25BF5A89"/>
    <w:rsid w:val="34A75BB3"/>
    <w:rsid w:val="43D07E6D"/>
    <w:rsid w:val="59305585"/>
    <w:rsid w:val="5A266EF4"/>
    <w:rsid w:val="5F2E4B1E"/>
    <w:rsid w:val="74F3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457</Words>
  <Characters>460</Characters>
  <Lines>0</Lines>
  <Paragraphs>0</Paragraphs>
  <TotalTime>173</TotalTime>
  <ScaleCrop>false</ScaleCrop>
  <LinksUpToDate>false</LinksUpToDate>
  <CharactersWithSpaces>460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2022-04-12T06:26:00Z</dcterms:created>
  <dc:creator>湘姑娘⁶⁶⁶₆₆₆666</dc:creator>
  <cp:lastModifiedBy>湘姑娘⁶⁶⁶₆₆₆666</cp:lastModifiedBy>
  <dcterms:modified xsi:type="dcterms:W3CDTF">2022-06-08T08:05:22Z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35D139CA4BB0406EBABA88D06A9014A0</vt:lpwstr>
  </property>
</Properties>
</file>