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A25BC">
      <w:pPr>
        <w:pStyle w:val="4"/>
        <w:spacing w:line="360" w:lineRule="auto"/>
        <w:ind w:firstLine="0" w:firstLineChars="0"/>
        <w:jc w:val="center"/>
        <w:rPr>
          <w:rFonts w:hint="default"/>
          <w:lang w:val="en-US" w:eastAsia="zh-CN"/>
        </w:rPr>
      </w:pPr>
      <w:bookmarkStart w:id="0" w:name="_GoBack"/>
      <w:bookmarkEnd w:id="0"/>
      <w:r>
        <w:rPr>
          <w:rFonts w:hint="eastAsia" w:ascii="Times New Roman" w:hAnsi="Times New Roman" w:eastAsia="仿宋_GB2312" w:cs="Times New Roman"/>
          <w:snapToGrid/>
          <w:kern w:val="2"/>
          <w:sz w:val="32"/>
          <w:szCs w:val="32"/>
          <w:lang w:val="en-US" w:eastAsia="zh-CN" w:bidi="ar-SA"/>
        </w:rPr>
        <w:t>附件：《云南省耿马县孟定镇河西石场建筑石料用灰岩矿矿产资源开发利用方案（2024年）》评审专家名单</w:t>
      </w:r>
    </w:p>
    <w:p w14:paraId="5625A62E">
      <w:pPr>
        <w:pStyle w:val="3"/>
        <w:rPr>
          <w:rFonts w:hint="default"/>
          <w:lang w:val="en-US" w:eastAsia="zh-CN"/>
        </w:rPr>
      </w:pPr>
    </w:p>
    <w:p w14:paraId="1ED488CE">
      <w:pPr>
        <w:pStyle w:val="3"/>
        <w:rPr>
          <w:rFonts w:hint="default"/>
          <w:lang w:val="en-US" w:eastAsia="zh-CN"/>
        </w:rPr>
      </w:pPr>
      <w:r>
        <w:rPr>
          <w:rFonts w:hint="default"/>
          <w:lang w:val="en-US" w:eastAsia="zh-CN"/>
        </w:rPr>
        <w:drawing>
          <wp:inline distT="0" distB="0" distL="114300" distR="114300">
            <wp:extent cx="6438900" cy="3358515"/>
            <wp:effectExtent l="0" t="0" r="7620" b="9525"/>
            <wp:docPr id="1" name="图片 1" descr="174435562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355628828"/>
                    <pic:cNvPicPr>
                      <a:picLocks noChangeAspect="1"/>
                    </pic:cNvPicPr>
                  </pic:nvPicPr>
                  <pic:blipFill>
                    <a:blip r:embed="rId4"/>
                    <a:srcRect l="10914" t="24064" r="8457" b="10610"/>
                    <a:stretch>
                      <a:fillRect/>
                    </a:stretch>
                  </pic:blipFill>
                  <pic:spPr>
                    <a:xfrm>
                      <a:off x="0" y="0"/>
                      <a:ext cx="6438900" cy="3358515"/>
                    </a:xfrm>
                    <a:prstGeom prst="rect">
                      <a:avLst/>
                    </a:prstGeom>
                  </pic:spPr>
                </pic:pic>
              </a:graphicData>
            </a:graphic>
          </wp:inline>
        </w:drawing>
      </w:r>
    </w:p>
    <w:sectPr>
      <w:pgSz w:w="11906" w:h="16838"/>
      <w:pgMar w:top="1440" w:right="1800"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mE5ZjlmMzcwNGI2MTY2MWYyNzk1YmJmODcyZWEifQ=="/>
  </w:docVars>
  <w:rsids>
    <w:rsidRoot w:val="00E411F7"/>
    <w:rsid w:val="0005513E"/>
    <w:rsid w:val="00221B77"/>
    <w:rsid w:val="0026560E"/>
    <w:rsid w:val="004129DC"/>
    <w:rsid w:val="00510B92"/>
    <w:rsid w:val="00743B3E"/>
    <w:rsid w:val="00891743"/>
    <w:rsid w:val="00944790"/>
    <w:rsid w:val="00A03CFE"/>
    <w:rsid w:val="00A44761"/>
    <w:rsid w:val="00AC0276"/>
    <w:rsid w:val="00AD6CF3"/>
    <w:rsid w:val="00AE5FCD"/>
    <w:rsid w:val="00C01202"/>
    <w:rsid w:val="00C77B7B"/>
    <w:rsid w:val="00CD1F1C"/>
    <w:rsid w:val="00CE08FB"/>
    <w:rsid w:val="00E411F7"/>
    <w:rsid w:val="00EB1F22"/>
    <w:rsid w:val="00EC3680"/>
    <w:rsid w:val="00F10A71"/>
    <w:rsid w:val="01452877"/>
    <w:rsid w:val="048E5836"/>
    <w:rsid w:val="18FB26FA"/>
    <w:rsid w:val="1B9D6283"/>
    <w:rsid w:val="1F3B3EA1"/>
    <w:rsid w:val="361E756D"/>
    <w:rsid w:val="38BF2926"/>
    <w:rsid w:val="39A910BD"/>
    <w:rsid w:val="3C370692"/>
    <w:rsid w:val="42FC322C"/>
    <w:rsid w:val="57D603DA"/>
    <w:rsid w:val="5C681E17"/>
    <w:rsid w:val="5D3C5E4A"/>
    <w:rsid w:val="64160F25"/>
    <w:rsid w:val="64EE77E3"/>
    <w:rsid w:val="7BD6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sz w:val="32"/>
      <w:szCs w:val="20"/>
    </w:rPr>
  </w:style>
  <w:style w:type="paragraph" w:styleId="4">
    <w:name w:val="Normal Indent"/>
    <w:basedOn w:val="1"/>
    <w:qFormat/>
    <w:uiPriority w:val="0"/>
    <w:pPr>
      <w:ind w:firstLine="420" w:firstLineChars="200"/>
    </w:pPr>
    <w:rPr>
      <w:kern w:val="0"/>
      <w:sz w:val="28"/>
    </w:rPr>
  </w:style>
  <w:style w:type="paragraph" w:styleId="5">
    <w:name w:val="Body Text Indent"/>
    <w:basedOn w:val="1"/>
    <w:qFormat/>
    <w:uiPriority w:val="0"/>
    <w:pPr>
      <w:spacing w:line="520" w:lineRule="exact"/>
      <w:ind w:firstLine="600"/>
    </w:pPr>
    <w:rPr>
      <w:sz w:val="30"/>
    </w:rPr>
  </w:style>
  <w:style w:type="paragraph" w:styleId="6">
    <w:name w:val="toc 5"/>
    <w:basedOn w:val="1"/>
    <w:next w:val="1"/>
    <w:unhideWhenUsed/>
    <w:qFormat/>
    <w:uiPriority w:val="0"/>
    <w:pPr>
      <w:ind w:left="1680" w:leftChars="8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5"/>
    <w:next w:val="2"/>
    <w:qFormat/>
    <w:uiPriority w:val="0"/>
    <w:pPr>
      <w:spacing w:after="120" w:line="240" w:lineRule="auto"/>
      <w:ind w:left="420" w:leftChars="200" w:firstLine="420"/>
    </w:pPr>
    <w:rPr>
      <w:sz w:val="21"/>
      <w:szCs w:val="21"/>
    </w:rPr>
  </w:style>
  <w:style w:type="table" w:styleId="12">
    <w:name w:val="Table Grid"/>
    <w:basedOn w:val="11"/>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paragraph" w:customStyle="1" w:styleId="15">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410E-1F60-4CCF-8C4E-78682141818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2081</Words>
  <Characters>2300</Characters>
  <Lines>14</Lines>
  <Paragraphs>4</Paragraphs>
  <TotalTime>1</TotalTime>
  <ScaleCrop>false</ScaleCrop>
  <LinksUpToDate>false</LinksUpToDate>
  <CharactersWithSpaces>2328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2023-03-21T08:27:00Z</dcterms:created>
  <dc:creator>矿产地质研究院办公室</dc:creator>
  <cp:lastModifiedBy>WPS_1480924216</cp:lastModifiedBy>
  <dcterms:modified xsi:type="dcterms:W3CDTF">2025-04-11T08:22:09Z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4D6E2C0B5E7240339A5C509888C83D17_13</vt:lpwstr>
  </property>
  <property fmtid="{D5CDD505-2E9C-101B-9397-08002B2CF9AE}" pid="4" name="KSOTemplateDocerSaveRecord">
    <vt:lpwstr>eyJoZGlkIjoiNGNmZGMyMDI4MTQ4NDRiYzJhNzM4YjNlZDg5OTQ3ZDgiLCJ1c2VySWQiOiIyNTUwMTA1MzcifQ==</vt:lpwstr>
  </property>
</Properties>
</file>