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云南华电临沧耿马大兴周家寨200MW复合</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光伏项目征地补偿安置方案</w:t>
      </w:r>
    </w:p>
    <w:p>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宋体" w:hAnsi="宋体" w:eastAsia="方正仿宋_GBK" w:cs="方正仿宋_GBK"/>
          <w:color w:val="auto"/>
          <w:sz w:val="32"/>
          <w:szCs w:val="20"/>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2312" w:cs="Times New Roman"/>
          <w:color w:val="auto"/>
          <w:sz w:val="32"/>
          <w:szCs w:val="20"/>
          <w:lang w:val="en-US" w:eastAsia="zh-CN"/>
        </w:rPr>
      </w:pPr>
      <w:r>
        <w:rPr>
          <w:rFonts w:hint="default" w:ascii="Times New Roman" w:hAnsi="Times New Roman" w:eastAsia="方正仿宋_GB2312" w:cs="Times New Roman"/>
          <w:color w:val="auto"/>
          <w:sz w:val="32"/>
          <w:szCs w:val="20"/>
          <w:lang w:val="en-US" w:eastAsia="zh-CN"/>
        </w:rPr>
        <w:t>耿马自治县人民政府依据云南华电临沧耿马大兴周家寨200MW复合光伏项目拟征收土地社会稳定风险评估结果，结合土地现状调查结果，组织自然资源局、财政局、农业农村局、人力资源和社会保障局等相关部门拟定了本方案，具体内容如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rPr>
      </w:pPr>
      <w:r>
        <w:rPr>
          <w:rFonts w:hint="eastAsia" w:ascii="黑体" w:hAnsi="黑体" w:eastAsia="黑体" w:cs="黑体"/>
          <w:color w:val="auto"/>
          <w:sz w:val="32"/>
          <w:szCs w:val="20"/>
        </w:rPr>
        <w:t>一、征收范围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云南华电临沧耿马大兴周家寨200MW复合光伏项目位于临沧市耿马自治县境内，项目涉及征收耿马县大兴乡岩榴村民委员会新寨第一村民小组、新寨第二村民小组、新寨第三村民小组、新寨第四村民小组、岩榴第一村民小组、岩榴第二村民小组、岩榴第三村民小组、周家寨第一村民小组、周家寨第二村民小组，共1个乡1个村委会9个村民小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rPr>
      </w:pPr>
      <w:r>
        <w:rPr>
          <w:rFonts w:hint="eastAsia" w:ascii="黑体" w:hAnsi="黑体" w:eastAsia="黑体" w:cs="黑体"/>
          <w:color w:val="auto"/>
          <w:sz w:val="32"/>
          <w:szCs w:val="20"/>
        </w:rPr>
        <w:t>二、土地现状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本次拟征收土地面积1.8876公顷，其中农用地1.8876公顷（不涉及占用耕地、园地1.6754公顷、林地0.0089公顷、草地0.1731公顷、其他农用地0.0302公顷），不涉及建设用地和未利用地。</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该项目不涉及农村村民住宅，涉及其他地上附着物和青苗共涉及茶园（1年）0.6404亩、茶园（4-10年）10.2247亩、黄竹草0.084亩、龙胆草（1年）0.4347亩、龙胆草（3年）15.7527亩、沙松（胸径5-10厘米）0.0053亩（合1株）、云木香0.0840亩（合1株）、玉米（生长期）0.6284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rPr>
      </w:pPr>
      <w:r>
        <w:rPr>
          <w:rFonts w:hint="eastAsia" w:ascii="黑体" w:hAnsi="黑体" w:eastAsia="黑体" w:cs="黑体"/>
          <w:color w:val="auto"/>
          <w:sz w:val="32"/>
          <w:szCs w:val="20"/>
        </w:rPr>
        <w:t>三、征收目的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本次拟征收土地拟用于云南华电临沧耿马大兴周家寨200MW复合光伏项目，符合《中华人民共和国土地管理法》第四十五条中第二款属于由耿马自治县人民政府组织实施的能源类基础设施建设需要用地的规定，可以征收土地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rPr>
      </w:pPr>
      <w:r>
        <w:rPr>
          <w:rFonts w:hint="eastAsia" w:ascii="黑体" w:hAnsi="黑体" w:eastAsia="黑体" w:cs="黑体"/>
          <w:color w:val="auto"/>
          <w:sz w:val="32"/>
          <w:szCs w:val="20"/>
        </w:rPr>
        <w:t>四、补偿</w:t>
      </w:r>
      <w:r>
        <w:rPr>
          <w:rFonts w:hint="eastAsia" w:ascii="黑体" w:hAnsi="黑体" w:eastAsia="黑体" w:cs="黑体"/>
          <w:color w:val="auto"/>
          <w:sz w:val="32"/>
          <w:szCs w:val="20"/>
          <w:lang w:val="en-US" w:eastAsia="zh-CN"/>
        </w:rPr>
        <w:t>方式和</w:t>
      </w:r>
      <w:r>
        <w:rPr>
          <w:rFonts w:hint="eastAsia" w:ascii="黑体" w:hAnsi="黑体" w:eastAsia="黑体" w:cs="黑体"/>
          <w:color w:val="auto"/>
          <w:sz w:val="32"/>
          <w:szCs w:val="20"/>
        </w:rPr>
        <w:t>标准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本项目拟征收土地在尊重农村村民意愿的基础上，采取货币安置、社保安置等方式给予公平合理的补偿，并对因征收造成的搬迁、临时安置等费用予以补偿。本次拟征收土地征地补偿标准按照《云南省自然资源厅关于公布实施全省征收农用地区片综合地价的通知》（云自然资〔2020〕173号）文件执行，该项目涉及耿马傣族佤族自治县1个征地区片，耿马傣族佤族自治县大兴乡岩榴村民委员会属耿马傣族佤族自治县的Ⅲ区片，补偿标准为园地24.0000万元/公顷、林地14.8800万元/公顷、草地14.8800万元/公顷、其他农用地24.0000万元/公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本项目拟征收土地不涉及农村村民住宅、涉及的其他地上附着物和青苗补偿标准按照《临沧市人民政府办公室关于公布实施临沧市地上附着物和青苗补偿标准的通知》（临政办发〔2022〕82号）现行标准执行，同时参照《耿马县人民政府关于印发高速公路和铁路征地拆迁补偿方案的通知》（耿政发〔2016〕37号）标准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楷体_GB2312" w:hAnsi="楷体_GB2312" w:eastAsia="楷体_GB2312" w:cs="楷体_GB2312"/>
          <w:b/>
          <w:bCs/>
          <w:color w:val="auto"/>
          <w:sz w:val="32"/>
          <w:szCs w:val="20"/>
          <w:lang w:val="en-US" w:eastAsia="zh-CN"/>
        </w:rPr>
      </w:pPr>
      <w:r>
        <w:rPr>
          <w:rFonts w:hint="eastAsia" w:ascii="楷体_GB2312" w:hAnsi="楷体_GB2312" w:eastAsia="楷体_GB2312" w:cs="楷体_GB2312"/>
          <w:b/>
          <w:bCs/>
          <w:color w:val="auto"/>
          <w:sz w:val="32"/>
          <w:szCs w:val="20"/>
          <w:lang w:val="en-US" w:eastAsia="zh-CN"/>
        </w:rPr>
        <w:t>（一）农村村民住宅补偿标准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该项目不涉及农村村民住宅。</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楷体_GB2312" w:hAnsi="楷体_GB2312" w:eastAsia="楷体_GB2312" w:cs="楷体_GB2312"/>
          <w:b/>
          <w:bCs/>
          <w:color w:val="auto"/>
          <w:sz w:val="32"/>
          <w:szCs w:val="20"/>
          <w:lang w:val="en-US" w:eastAsia="zh-CN"/>
        </w:rPr>
      </w:pPr>
      <w:r>
        <w:rPr>
          <w:rFonts w:hint="eastAsia" w:ascii="楷体_GB2312" w:hAnsi="楷体_GB2312" w:eastAsia="楷体_GB2312" w:cs="楷体_GB2312"/>
          <w:b/>
          <w:bCs/>
          <w:color w:val="auto"/>
          <w:sz w:val="32"/>
          <w:szCs w:val="20"/>
          <w:lang w:val="en-US" w:eastAsia="zh-CN"/>
        </w:rPr>
        <w:t>（二）地上附着物补偿标准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1.茶（种植密度不高于3000株/亩）：&lt;1年，补偿标准为4150元/亩；1-2年，补偿标准为5040元/亩；3-4年，补偿标准为10950元/亩；4-10年，补偿标准为16410元/亩；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2.黄竹草：补偿标准为1200元/亩；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3.龙胆草：1年，补偿标准为；3年，补偿标准为；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4.沙松（种植密度不高于200株/亩）：胸径5厘米以下（含5厘米），补偿标准为10元/株；胸径5-10厘米（含10厘米），补偿标准为50元/株；胸径10-20厘米（含20厘米），补偿标准为100元/株；胸径20-30厘米（含30厘米），补偿标准为150元/株；</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5.云木香（种植密度不高于200株/亩）：胸径5厘米以下（含5厘米），补偿标准为10元/株；胸径5-10厘米（含10厘米），补偿标准为50元/株；胸径10-20厘米（含20厘米），补偿标准为120元/株；胸径20-30厘米（含30厘米），补偿标准为200元/株。</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楷体_GB2312" w:hAnsi="楷体_GB2312" w:eastAsia="楷体_GB2312" w:cs="楷体_GB2312"/>
          <w:b/>
          <w:bCs/>
          <w:color w:val="auto"/>
          <w:sz w:val="32"/>
          <w:szCs w:val="20"/>
          <w:lang w:val="en-US" w:eastAsia="zh-CN"/>
        </w:rPr>
      </w:pPr>
      <w:r>
        <w:rPr>
          <w:rFonts w:hint="eastAsia" w:ascii="楷体_GB2312" w:hAnsi="楷体_GB2312" w:eastAsia="楷体_GB2312" w:cs="楷体_GB2312"/>
          <w:b/>
          <w:bCs/>
          <w:color w:val="auto"/>
          <w:sz w:val="32"/>
          <w:szCs w:val="20"/>
          <w:lang w:val="en-US" w:eastAsia="zh-CN"/>
        </w:rPr>
        <w:t>（三）青苗补偿标准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1.玉米：补偿标准为2010元/亩。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lang w:val="en-US" w:eastAsia="zh-CN"/>
        </w:rPr>
      </w:pPr>
      <w:r>
        <w:rPr>
          <w:rFonts w:hint="eastAsia" w:ascii="黑体" w:hAnsi="黑体" w:eastAsia="黑体" w:cs="黑体"/>
          <w:color w:val="auto"/>
          <w:sz w:val="32"/>
          <w:szCs w:val="20"/>
          <w:lang w:val="en-US" w:eastAsia="zh-CN"/>
        </w:rPr>
        <w:t>五、</w:t>
      </w:r>
      <w:r>
        <w:rPr>
          <w:rFonts w:hint="eastAsia" w:ascii="黑体" w:hAnsi="黑体" w:eastAsia="黑体" w:cs="黑体"/>
          <w:color w:val="auto"/>
          <w:sz w:val="32"/>
          <w:szCs w:val="20"/>
        </w:rPr>
        <w:t>安置</w:t>
      </w:r>
      <w:r>
        <w:rPr>
          <w:rFonts w:hint="eastAsia" w:ascii="黑体" w:hAnsi="黑体" w:eastAsia="黑体" w:cs="黑体"/>
          <w:color w:val="auto"/>
          <w:sz w:val="32"/>
          <w:szCs w:val="20"/>
          <w:lang w:val="en-US" w:eastAsia="zh-CN"/>
        </w:rPr>
        <w:t>对象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本项目拟征收土地涉及被征地农户54户，拟征地范围内需要安置的农业人口为255人，男满60周岁及以上15人，女满60周岁及以上22人，男16-59周岁93人，女16-59周岁81人，16周岁以下44人。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lang w:val="en-US" w:eastAsia="zh-CN"/>
        </w:rPr>
      </w:pPr>
      <w:r>
        <w:rPr>
          <w:rFonts w:hint="eastAsia" w:ascii="黑体" w:hAnsi="黑体" w:eastAsia="黑体" w:cs="黑体"/>
          <w:color w:val="auto"/>
          <w:sz w:val="32"/>
          <w:szCs w:val="20"/>
          <w:lang w:val="en-US" w:eastAsia="zh-CN"/>
        </w:rPr>
        <w:t>六、安置方式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本次拟征收土地耿马傣族佤族自治县人民政府计划通过货币安置、社会保障安置，可以妥善安排被征地农民的生产生活。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lang w:val="en-US" w:eastAsia="zh-CN"/>
        </w:rPr>
      </w:pPr>
      <w:r>
        <w:rPr>
          <w:rFonts w:hint="eastAsia" w:ascii="黑体" w:hAnsi="黑体" w:eastAsia="黑体" w:cs="黑体"/>
          <w:color w:val="auto"/>
          <w:sz w:val="32"/>
          <w:szCs w:val="20"/>
          <w:lang w:val="en-US" w:eastAsia="zh-CN"/>
        </w:rPr>
        <w:t>七、社会保障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耿马傣族佤族自治县人民政府已按照“先保后征”的要求已足额准备被征地农民养老保证金56.6280万元，用地批准后，耿马傣族佤族自治县人民政府承诺按有关规定将符合条件的被征地农民纳入相应的养老保障体系，可以做到被征地农民原有生活不降低，长远生计有保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right"/>
        <w:textAlignment w:val="auto"/>
        <w:rPr>
          <w:rFonts w:hint="eastAsia" w:ascii="Times New Roman" w:hAnsi="Times New Roman" w:eastAsia="方正仿宋_GB2312" w:cs="Times New Roman"/>
          <w:color w:val="auto"/>
          <w:sz w:val="32"/>
          <w:szCs w:val="20"/>
          <w:lang w:val="en-US" w:eastAsia="zh-CN"/>
        </w:rPr>
      </w:pPr>
      <w:r>
        <w:rPr>
          <w:rFonts w:hint="eastAsia" w:ascii="Times New Roman" w:hAnsi="Times New Roman" w:eastAsia="方正仿宋_GB2312" w:cs="Times New Roman"/>
          <w:color w:val="auto"/>
          <w:sz w:val="32"/>
          <w:szCs w:val="20"/>
          <w:lang w:val="en-US" w:eastAsia="zh-CN"/>
        </w:rPr>
        <w:t xml:space="preserve">                     耿马傣族佤族自治县人民政府</w:t>
      </w:r>
    </w:p>
    <w:p>
      <w:pPr>
        <w:rPr>
          <w:rFonts w:hint="default"/>
          <w:color w:val="auto"/>
        </w:rPr>
      </w:pPr>
      <w:r>
        <w:rPr>
          <w:rFonts w:hint="eastAsia" w:ascii="Times New Roman" w:hAnsi="Times New Roman" w:eastAsia="方正仿宋_GB2312" w:cs="Times New Roman"/>
          <w:color w:val="auto"/>
          <w:sz w:val="32"/>
          <w:szCs w:val="20"/>
          <w:lang w:val="en-US" w:eastAsia="zh-CN"/>
        </w:rPr>
        <w:t xml:space="preserve">                   </w:t>
      </w:r>
      <w:bookmarkStart w:id="0" w:name="_GoBack"/>
      <w:bookmarkEnd w:id="0"/>
      <w:r>
        <w:rPr>
          <w:rFonts w:hint="eastAsia" w:ascii="Times New Roman" w:hAnsi="Times New Roman" w:eastAsia="方正仿宋_GB2312" w:cs="Times New Roman"/>
          <w:color w:val="auto"/>
          <w:sz w:val="32"/>
          <w:szCs w:val="20"/>
          <w:lang w:val="en-US" w:eastAsia="zh-CN"/>
        </w:rPr>
        <w:t xml:space="preserve">               2023年11月9日</w:t>
      </w:r>
    </w:p>
    <w:sectPr>
      <w:headerReference r:id="rId3" w:type="default"/>
      <w:footerReference r:id="rId4" w:type="default"/>
      <w:pgSz w:w="11906" w:h="16838"/>
      <w:pgMar w:top="1984" w:right="1587" w:bottom="1757"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C5864A-4995-49F2-A683-86B8C0D193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AAB65AB6-3646-49FC-AB1A-B10C6A47BA13}"/>
  </w:font>
  <w:font w:name="方正仿宋_GB2312">
    <w:panose1 w:val="02000000000000000000"/>
    <w:charset w:val="86"/>
    <w:family w:val="auto"/>
    <w:pitch w:val="default"/>
    <w:sig w:usb0="A00002BF" w:usb1="184F6CFA" w:usb2="00000012" w:usb3="00000000" w:csb0="00040001" w:csb1="00000000"/>
    <w:embedRegular r:id="rId3" w:fontKey="{29CF136E-870F-4CC5-B287-6183DEC301CA}"/>
  </w:font>
  <w:font w:name="楷体_GB2312">
    <w:panose1 w:val="02010609030101010101"/>
    <w:charset w:val="86"/>
    <w:family w:val="auto"/>
    <w:pitch w:val="default"/>
    <w:sig w:usb0="00000001" w:usb1="080E0000" w:usb2="00000000" w:usb3="00000000" w:csb0="00040000" w:csb1="00000000"/>
    <w:embedRegular r:id="rId4" w:fontKey="{FB4EC8C4-2E65-468B-B34D-68C86B6419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DE0NDM1YmE0MmY5Y2NlYzYzZmM4NGJiZWY5M2EifQ=="/>
  </w:docVars>
  <w:rsids>
    <w:rsidRoot w:val="00255B44"/>
    <w:rsid w:val="00001395"/>
    <w:rsid w:val="00002CC3"/>
    <w:rsid w:val="00003D05"/>
    <w:rsid w:val="00006F54"/>
    <w:rsid w:val="00011347"/>
    <w:rsid w:val="00025667"/>
    <w:rsid w:val="00025A58"/>
    <w:rsid w:val="00025EAC"/>
    <w:rsid w:val="000261EF"/>
    <w:rsid w:val="00026F78"/>
    <w:rsid w:val="00035931"/>
    <w:rsid w:val="000422BC"/>
    <w:rsid w:val="0005658D"/>
    <w:rsid w:val="00056856"/>
    <w:rsid w:val="00065A3D"/>
    <w:rsid w:val="00071C42"/>
    <w:rsid w:val="00090451"/>
    <w:rsid w:val="00095D6D"/>
    <w:rsid w:val="000A007E"/>
    <w:rsid w:val="000A7CD5"/>
    <w:rsid w:val="000B3F86"/>
    <w:rsid w:val="000B6330"/>
    <w:rsid w:val="000C43FC"/>
    <w:rsid w:val="000C5AF3"/>
    <w:rsid w:val="000C7B8F"/>
    <w:rsid w:val="000C7BC8"/>
    <w:rsid w:val="000D333D"/>
    <w:rsid w:val="000D4B17"/>
    <w:rsid w:val="000E0AED"/>
    <w:rsid w:val="000E1E8D"/>
    <w:rsid w:val="000F10FE"/>
    <w:rsid w:val="000F402B"/>
    <w:rsid w:val="000F515A"/>
    <w:rsid w:val="000F6B57"/>
    <w:rsid w:val="00101DFC"/>
    <w:rsid w:val="00102671"/>
    <w:rsid w:val="001209F7"/>
    <w:rsid w:val="00121EE3"/>
    <w:rsid w:val="00122AAD"/>
    <w:rsid w:val="001234D5"/>
    <w:rsid w:val="00124572"/>
    <w:rsid w:val="00124B4F"/>
    <w:rsid w:val="00127E5C"/>
    <w:rsid w:val="00135C90"/>
    <w:rsid w:val="00143467"/>
    <w:rsid w:val="001613C3"/>
    <w:rsid w:val="00164FD1"/>
    <w:rsid w:val="00191293"/>
    <w:rsid w:val="0019285D"/>
    <w:rsid w:val="001A3C9D"/>
    <w:rsid w:val="001B35B7"/>
    <w:rsid w:val="001B3E95"/>
    <w:rsid w:val="001B4116"/>
    <w:rsid w:val="001B6B77"/>
    <w:rsid w:val="001B7C08"/>
    <w:rsid w:val="001C251D"/>
    <w:rsid w:val="001C3DE8"/>
    <w:rsid w:val="001C61D1"/>
    <w:rsid w:val="001D4550"/>
    <w:rsid w:val="001E34FE"/>
    <w:rsid w:val="001E7DCE"/>
    <w:rsid w:val="002044C2"/>
    <w:rsid w:val="0020625E"/>
    <w:rsid w:val="002122FC"/>
    <w:rsid w:val="00215375"/>
    <w:rsid w:val="00216C9A"/>
    <w:rsid w:val="002237EB"/>
    <w:rsid w:val="0023693A"/>
    <w:rsid w:val="00243C15"/>
    <w:rsid w:val="00245C83"/>
    <w:rsid w:val="00247270"/>
    <w:rsid w:val="002473B1"/>
    <w:rsid w:val="00255B44"/>
    <w:rsid w:val="00257354"/>
    <w:rsid w:val="002616ED"/>
    <w:rsid w:val="00263779"/>
    <w:rsid w:val="00263BF0"/>
    <w:rsid w:val="002650C5"/>
    <w:rsid w:val="002665F8"/>
    <w:rsid w:val="00266885"/>
    <w:rsid w:val="002714AB"/>
    <w:rsid w:val="00271878"/>
    <w:rsid w:val="00272CDA"/>
    <w:rsid w:val="002759B7"/>
    <w:rsid w:val="00283567"/>
    <w:rsid w:val="002844A3"/>
    <w:rsid w:val="0028507C"/>
    <w:rsid w:val="00286A12"/>
    <w:rsid w:val="0029185E"/>
    <w:rsid w:val="00291945"/>
    <w:rsid w:val="00293443"/>
    <w:rsid w:val="00295BCC"/>
    <w:rsid w:val="002A5629"/>
    <w:rsid w:val="002B311C"/>
    <w:rsid w:val="002B35B2"/>
    <w:rsid w:val="002B3D8F"/>
    <w:rsid w:val="002B565E"/>
    <w:rsid w:val="002B7947"/>
    <w:rsid w:val="002C1A8F"/>
    <w:rsid w:val="002C576B"/>
    <w:rsid w:val="002C5804"/>
    <w:rsid w:val="002C6C09"/>
    <w:rsid w:val="002C7318"/>
    <w:rsid w:val="002D0B70"/>
    <w:rsid w:val="002D553B"/>
    <w:rsid w:val="002F122A"/>
    <w:rsid w:val="002F3F2E"/>
    <w:rsid w:val="002F4B00"/>
    <w:rsid w:val="002F7069"/>
    <w:rsid w:val="002F785F"/>
    <w:rsid w:val="00300E66"/>
    <w:rsid w:val="0030333F"/>
    <w:rsid w:val="00303CF1"/>
    <w:rsid w:val="003120CF"/>
    <w:rsid w:val="00312AF2"/>
    <w:rsid w:val="00313B6E"/>
    <w:rsid w:val="00315225"/>
    <w:rsid w:val="00320478"/>
    <w:rsid w:val="003236AF"/>
    <w:rsid w:val="00330BCD"/>
    <w:rsid w:val="003313B9"/>
    <w:rsid w:val="0033503D"/>
    <w:rsid w:val="00335DC7"/>
    <w:rsid w:val="00336D2F"/>
    <w:rsid w:val="00341531"/>
    <w:rsid w:val="0034246D"/>
    <w:rsid w:val="003438E8"/>
    <w:rsid w:val="00343ABA"/>
    <w:rsid w:val="00347943"/>
    <w:rsid w:val="00350DA8"/>
    <w:rsid w:val="00351F49"/>
    <w:rsid w:val="00353657"/>
    <w:rsid w:val="003542E0"/>
    <w:rsid w:val="003575BF"/>
    <w:rsid w:val="00365734"/>
    <w:rsid w:val="0036588D"/>
    <w:rsid w:val="00365BA4"/>
    <w:rsid w:val="00366C7A"/>
    <w:rsid w:val="00366DFA"/>
    <w:rsid w:val="00367798"/>
    <w:rsid w:val="0037201E"/>
    <w:rsid w:val="00375D00"/>
    <w:rsid w:val="00376379"/>
    <w:rsid w:val="003766E1"/>
    <w:rsid w:val="00381873"/>
    <w:rsid w:val="00381F09"/>
    <w:rsid w:val="00382414"/>
    <w:rsid w:val="003835E2"/>
    <w:rsid w:val="00391E5B"/>
    <w:rsid w:val="00392539"/>
    <w:rsid w:val="00395261"/>
    <w:rsid w:val="003A08F3"/>
    <w:rsid w:val="003B0C88"/>
    <w:rsid w:val="003B47F6"/>
    <w:rsid w:val="003B6F62"/>
    <w:rsid w:val="003C44D6"/>
    <w:rsid w:val="003D45B2"/>
    <w:rsid w:val="003D7AC0"/>
    <w:rsid w:val="003E1D9F"/>
    <w:rsid w:val="003E4488"/>
    <w:rsid w:val="003E661F"/>
    <w:rsid w:val="00401757"/>
    <w:rsid w:val="00403F13"/>
    <w:rsid w:val="004052CB"/>
    <w:rsid w:val="00406632"/>
    <w:rsid w:val="00407CB7"/>
    <w:rsid w:val="004103A8"/>
    <w:rsid w:val="00411787"/>
    <w:rsid w:val="004144AB"/>
    <w:rsid w:val="00414A8F"/>
    <w:rsid w:val="00423428"/>
    <w:rsid w:val="00433460"/>
    <w:rsid w:val="00445F3A"/>
    <w:rsid w:val="00447377"/>
    <w:rsid w:val="004519E4"/>
    <w:rsid w:val="00452C0C"/>
    <w:rsid w:val="0045341A"/>
    <w:rsid w:val="00455C4A"/>
    <w:rsid w:val="00476694"/>
    <w:rsid w:val="00483619"/>
    <w:rsid w:val="0048389C"/>
    <w:rsid w:val="0048490B"/>
    <w:rsid w:val="00486D47"/>
    <w:rsid w:val="0049385F"/>
    <w:rsid w:val="00496689"/>
    <w:rsid w:val="004A4006"/>
    <w:rsid w:val="004A74C8"/>
    <w:rsid w:val="004B0B19"/>
    <w:rsid w:val="004B12BD"/>
    <w:rsid w:val="004B1864"/>
    <w:rsid w:val="004B3001"/>
    <w:rsid w:val="004B3D36"/>
    <w:rsid w:val="004B5556"/>
    <w:rsid w:val="004B5611"/>
    <w:rsid w:val="004C1566"/>
    <w:rsid w:val="004C1841"/>
    <w:rsid w:val="004C4B7E"/>
    <w:rsid w:val="004C773A"/>
    <w:rsid w:val="004D2F90"/>
    <w:rsid w:val="004D36D9"/>
    <w:rsid w:val="004D48FC"/>
    <w:rsid w:val="004D5456"/>
    <w:rsid w:val="004E4CBB"/>
    <w:rsid w:val="004F1EBD"/>
    <w:rsid w:val="004F6B21"/>
    <w:rsid w:val="004F6BA2"/>
    <w:rsid w:val="00510AE1"/>
    <w:rsid w:val="00511B15"/>
    <w:rsid w:val="00513B9E"/>
    <w:rsid w:val="0051438A"/>
    <w:rsid w:val="005206F7"/>
    <w:rsid w:val="0052278B"/>
    <w:rsid w:val="005312B1"/>
    <w:rsid w:val="00537FE4"/>
    <w:rsid w:val="00550B59"/>
    <w:rsid w:val="00551685"/>
    <w:rsid w:val="00557296"/>
    <w:rsid w:val="00561634"/>
    <w:rsid w:val="00562D7E"/>
    <w:rsid w:val="00564821"/>
    <w:rsid w:val="005660FC"/>
    <w:rsid w:val="00567BEC"/>
    <w:rsid w:val="00581AF2"/>
    <w:rsid w:val="005838D8"/>
    <w:rsid w:val="00590BC8"/>
    <w:rsid w:val="00593189"/>
    <w:rsid w:val="00595191"/>
    <w:rsid w:val="005973E3"/>
    <w:rsid w:val="005A2D76"/>
    <w:rsid w:val="005A412E"/>
    <w:rsid w:val="005B0D08"/>
    <w:rsid w:val="005B359F"/>
    <w:rsid w:val="005C6D54"/>
    <w:rsid w:val="005D4BFD"/>
    <w:rsid w:val="005D7CC3"/>
    <w:rsid w:val="005E2E9C"/>
    <w:rsid w:val="005E74D2"/>
    <w:rsid w:val="005F15A5"/>
    <w:rsid w:val="005F39C5"/>
    <w:rsid w:val="005F48BB"/>
    <w:rsid w:val="006053CB"/>
    <w:rsid w:val="006110BC"/>
    <w:rsid w:val="0061540B"/>
    <w:rsid w:val="00616464"/>
    <w:rsid w:val="00621A2E"/>
    <w:rsid w:val="00624B9E"/>
    <w:rsid w:val="00627ED4"/>
    <w:rsid w:val="00632EB1"/>
    <w:rsid w:val="00633B0C"/>
    <w:rsid w:val="00637484"/>
    <w:rsid w:val="006403E9"/>
    <w:rsid w:val="00654290"/>
    <w:rsid w:val="00654CD6"/>
    <w:rsid w:val="00662573"/>
    <w:rsid w:val="00663A05"/>
    <w:rsid w:val="0067233C"/>
    <w:rsid w:val="006801ED"/>
    <w:rsid w:val="0068248E"/>
    <w:rsid w:val="006826D1"/>
    <w:rsid w:val="00683371"/>
    <w:rsid w:val="00683926"/>
    <w:rsid w:val="00690A68"/>
    <w:rsid w:val="006966A2"/>
    <w:rsid w:val="006A0569"/>
    <w:rsid w:val="006A1133"/>
    <w:rsid w:val="006A3503"/>
    <w:rsid w:val="006A386E"/>
    <w:rsid w:val="006A3BDB"/>
    <w:rsid w:val="006A5B0D"/>
    <w:rsid w:val="006A6AD9"/>
    <w:rsid w:val="006A6E97"/>
    <w:rsid w:val="006B4899"/>
    <w:rsid w:val="006B5546"/>
    <w:rsid w:val="006B7EBD"/>
    <w:rsid w:val="006C028A"/>
    <w:rsid w:val="006C02AA"/>
    <w:rsid w:val="006C1B05"/>
    <w:rsid w:val="006C3CE1"/>
    <w:rsid w:val="006D0953"/>
    <w:rsid w:val="006D3BBB"/>
    <w:rsid w:val="006E18B0"/>
    <w:rsid w:val="006E3AAC"/>
    <w:rsid w:val="006E43DE"/>
    <w:rsid w:val="006F02D1"/>
    <w:rsid w:val="006F2BB2"/>
    <w:rsid w:val="006F2E43"/>
    <w:rsid w:val="00704A47"/>
    <w:rsid w:val="007065DB"/>
    <w:rsid w:val="0071124D"/>
    <w:rsid w:val="00711D82"/>
    <w:rsid w:val="00713CC8"/>
    <w:rsid w:val="00716477"/>
    <w:rsid w:val="00722127"/>
    <w:rsid w:val="0072514E"/>
    <w:rsid w:val="0072536E"/>
    <w:rsid w:val="00727013"/>
    <w:rsid w:val="0073050F"/>
    <w:rsid w:val="00731721"/>
    <w:rsid w:val="007321B9"/>
    <w:rsid w:val="007331E6"/>
    <w:rsid w:val="007348FD"/>
    <w:rsid w:val="0073638D"/>
    <w:rsid w:val="00736B2C"/>
    <w:rsid w:val="007376BE"/>
    <w:rsid w:val="00741E48"/>
    <w:rsid w:val="0074333A"/>
    <w:rsid w:val="00745448"/>
    <w:rsid w:val="0074552A"/>
    <w:rsid w:val="00745635"/>
    <w:rsid w:val="007478AD"/>
    <w:rsid w:val="00747F04"/>
    <w:rsid w:val="00751F66"/>
    <w:rsid w:val="00755776"/>
    <w:rsid w:val="00757A7B"/>
    <w:rsid w:val="007612B1"/>
    <w:rsid w:val="00764675"/>
    <w:rsid w:val="00765205"/>
    <w:rsid w:val="00771626"/>
    <w:rsid w:val="007755BD"/>
    <w:rsid w:val="00780442"/>
    <w:rsid w:val="00785994"/>
    <w:rsid w:val="00791952"/>
    <w:rsid w:val="00794983"/>
    <w:rsid w:val="007954FE"/>
    <w:rsid w:val="00797951"/>
    <w:rsid w:val="007A00A2"/>
    <w:rsid w:val="007A1821"/>
    <w:rsid w:val="007A7691"/>
    <w:rsid w:val="007B37DB"/>
    <w:rsid w:val="007B4153"/>
    <w:rsid w:val="007B790F"/>
    <w:rsid w:val="007D4564"/>
    <w:rsid w:val="007E63D5"/>
    <w:rsid w:val="007F7E35"/>
    <w:rsid w:val="0080293B"/>
    <w:rsid w:val="00807A17"/>
    <w:rsid w:val="0081011E"/>
    <w:rsid w:val="008108A7"/>
    <w:rsid w:val="00810C34"/>
    <w:rsid w:val="0082096F"/>
    <w:rsid w:val="00823B8B"/>
    <w:rsid w:val="00831E05"/>
    <w:rsid w:val="00832B4C"/>
    <w:rsid w:val="0083772E"/>
    <w:rsid w:val="00840028"/>
    <w:rsid w:val="00846A74"/>
    <w:rsid w:val="008477F2"/>
    <w:rsid w:val="00851090"/>
    <w:rsid w:val="008534EA"/>
    <w:rsid w:val="00860162"/>
    <w:rsid w:val="00861E66"/>
    <w:rsid w:val="00874642"/>
    <w:rsid w:val="0087478F"/>
    <w:rsid w:val="00890D7A"/>
    <w:rsid w:val="00893104"/>
    <w:rsid w:val="00893447"/>
    <w:rsid w:val="008A07FB"/>
    <w:rsid w:val="008A6847"/>
    <w:rsid w:val="008A75C3"/>
    <w:rsid w:val="008B02D3"/>
    <w:rsid w:val="008B166E"/>
    <w:rsid w:val="008B5628"/>
    <w:rsid w:val="008B6028"/>
    <w:rsid w:val="008C4786"/>
    <w:rsid w:val="008D51C7"/>
    <w:rsid w:val="008D7869"/>
    <w:rsid w:val="008D7B4A"/>
    <w:rsid w:val="008E4B82"/>
    <w:rsid w:val="009049AB"/>
    <w:rsid w:val="009056AB"/>
    <w:rsid w:val="00912246"/>
    <w:rsid w:val="00912296"/>
    <w:rsid w:val="0091385B"/>
    <w:rsid w:val="00913F21"/>
    <w:rsid w:val="00914B98"/>
    <w:rsid w:val="00917BC0"/>
    <w:rsid w:val="00923004"/>
    <w:rsid w:val="00924C1B"/>
    <w:rsid w:val="00933243"/>
    <w:rsid w:val="00933318"/>
    <w:rsid w:val="00952C53"/>
    <w:rsid w:val="00954EF8"/>
    <w:rsid w:val="00956E5B"/>
    <w:rsid w:val="009622C4"/>
    <w:rsid w:val="00966E06"/>
    <w:rsid w:val="00967BC7"/>
    <w:rsid w:val="00970439"/>
    <w:rsid w:val="00971272"/>
    <w:rsid w:val="00972461"/>
    <w:rsid w:val="00981CD0"/>
    <w:rsid w:val="00996673"/>
    <w:rsid w:val="00996BA8"/>
    <w:rsid w:val="009973A5"/>
    <w:rsid w:val="009A451C"/>
    <w:rsid w:val="009C0CB9"/>
    <w:rsid w:val="009C1754"/>
    <w:rsid w:val="009C20A3"/>
    <w:rsid w:val="009C2CAB"/>
    <w:rsid w:val="009C6A23"/>
    <w:rsid w:val="009D724C"/>
    <w:rsid w:val="009E0516"/>
    <w:rsid w:val="009E1A8A"/>
    <w:rsid w:val="009E2045"/>
    <w:rsid w:val="009E4BD4"/>
    <w:rsid w:val="009E6B60"/>
    <w:rsid w:val="009E71E7"/>
    <w:rsid w:val="009F3792"/>
    <w:rsid w:val="00A20777"/>
    <w:rsid w:val="00A27E44"/>
    <w:rsid w:val="00A32713"/>
    <w:rsid w:val="00A40920"/>
    <w:rsid w:val="00A40D8D"/>
    <w:rsid w:val="00A471D1"/>
    <w:rsid w:val="00A50BD1"/>
    <w:rsid w:val="00A50D0E"/>
    <w:rsid w:val="00A51251"/>
    <w:rsid w:val="00A566D5"/>
    <w:rsid w:val="00A619FF"/>
    <w:rsid w:val="00A62F1E"/>
    <w:rsid w:val="00A749A2"/>
    <w:rsid w:val="00A94174"/>
    <w:rsid w:val="00A974C1"/>
    <w:rsid w:val="00AA36CA"/>
    <w:rsid w:val="00AB0734"/>
    <w:rsid w:val="00AB0985"/>
    <w:rsid w:val="00AB3ECD"/>
    <w:rsid w:val="00AC307A"/>
    <w:rsid w:val="00AC58F2"/>
    <w:rsid w:val="00AC5FF7"/>
    <w:rsid w:val="00AD397C"/>
    <w:rsid w:val="00AD55A8"/>
    <w:rsid w:val="00AD5DCA"/>
    <w:rsid w:val="00AD741C"/>
    <w:rsid w:val="00AE0BB5"/>
    <w:rsid w:val="00AE3FA5"/>
    <w:rsid w:val="00AF0A96"/>
    <w:rsid w:val="00AF25FD"/>
    <w:rsid w:val="00AF320F"/>
    <w:rsid w:val="00B01564"/>
    <w:rsid w:val="00B030EC"/>
    <w:rsid w:val="00B059DA"/>
    <w:rsid w:val="00B076A8"/>
    <w:rsid w:val="00B11CF1"/>
    <w:rsid w:val="00B13D0E"/>
    <w:rsid w:val="00B23D44"/>
    <w:rsid w:val="00B33BA1"/>
    <w:rsid w:val="00B625E5"/>
    <w:rsid w:val="00B63C06"/>
    <w:rsid w:val="00B670EF"/>
    <w:rsid w:val="00B767B5"/>
    <w:rsid w:val="00B95E3E"/>
    <w:rsid w:val="00BA09D3"/>
    <w:rsid w:val="00BA52DD"/>
    <w:rsid w:val="00BB1640"/>
    <w:rsid w:val="00BB1D5D"/>
    <w:rsid w:val="00BB357B"/>
    <w:rsid w:val="00BB6A3D"/>
    <w:rsid w:val="00BB7973"/>
    <w:rsid w:val="00BB7B63"/>
    <w:rsid w:val="00BB7CCB"/>
    <w:rsid w:val="00BC1E63"/>
    <w:rsid w:val="00BC2660"/>
    <w:rsid w:val="00BD06E6"/>
    <w:rsid w:val="00BD3D40"/>
    <w:rsid w:val="00BD4D91"/>
    <w:rsid w:val="00BE3DA8"/>
    <w:rsid w:val="00BE70D8"/>
    <w:rsid w:val="00BF1B5A"/>
    <w:rsid w:val="00BF380C"/>
    <w:rsid w:val="00C059C0"/>
    <w:rsid w:val="00C05A3A"/>
    <w:rsid w:val="00C0607E"/>
    <w:rsid w:val="00C10FC7"/>
    <w:rsid w:val="00C172D2"/>
    <w:rsid w:val="00C17B4E"/>
    <w:rsid w:val="00C17EF9"/>
    <w:rsid w:val="00C22924"/>
    <w:rsid w:val="00C37CE6"/>
    <w:rsid w:val="00C43E83"/>
    <w:rsid w:val="00C44E55"/>
    <w:rsid w:val="00C46582"/>
    <w:rsid w:val="00C55D76"/>
    <w:rsid w:val="00C5736D"/>
    <w:rsid w:val="00C64C39"/>
    <w:rsid w:val="00C65EFB"/>
    <w:rsid w:val="00C71F40"/>
    <w:rsid w:val="00C75100"/>
    <w:rsid w:val="00C75B91"/>
    <w:rsid w:val="00C7744A"/>
    <w:rsid w:val="00C9013F"/>
    <w:rsid w:val="00C93E1F"/>
    <w:rsid w:val="00CA1A0D"/>
    <w:rsid w:val="00CA4587"/>
    <w:rsid w:val="00CB0A04"/>
    <w:rsid w:val="00CB65B3"/>
    <w:rsid w:val="00CC05D9"/>
    <w:rsid w:val="00CC25DD"/>
    <w:rsid w:val="00CC3106"/>
    <w:rsid w:val="00CC359B"/>
    <w:rsid w:val="00CD59F6"/>
    <w:rsid w:val="00CD74F6"/>
    <w:rsid w:val="00CD7C64"/>
    <w:rsid w:val="00CE1287"/>
    <w:rsid w:val="00CE46B8"/>
    <w:rsid w:val="00CE55EB"/>
    <w:rsid w:val="00CE7886"/>
    <w:rsid w:val="00CF0AEB"/>
    <w:rsid w:val="00CF39C9"/>
    <w:rsid w:val="00D011F9"/>
    <w:rsid w:val="00D01BF1"/>
    <w:rsid w:val="00D02CA9"/>
    <w:rsid w:val="00D05CEF"/>
    <w:rsid w:val="00D1320E"/>
    <w:rsid w:val="00D2733B"/>
    <w:rsid w:val="00D37B32"/>
    <w:rsid w:val="00D37F92"/>
    <w:rsid w:val="00D4651A"/>
    <w:rsid w:val="00D52466"/>
    <w:rsid w:val="00D5309D"/>
    <w:rsid w:val="00D53659"/>
    <w:rsid w:val="00D53BB7"/>
    <w:rsid w:val="00D55979"/>
    <w:rsid w:val="00D56BC7"/>
    <w:rsid w:val="00D63FD3"/>
    <w:rsid w:val="00D67464"/>
    <w:rsid w:val="00D71535"/>
    <w:rsid w:val="00D87E42"/>
    <w:rsid w:val="00D91E67"/>
    <w:rsid w:val="00DA4AA3"/>
    <w:rsid w:val="00DB11C9"/>
    <w:rsid w:val="00DB2998"/>
    <w:rsid w:val="00DC2927"/>
    <w:rsid w:val="00DC40D3"/>
    <w:rsid w:val="00DC4A8F"/>
    <w:rsid w:val="00DD191C"/>
    <w:rsid w:val="00DE12BE"/>
    <w:rsid w:val="00DE7C87"/>
    <w:rsid w:val="00DF6485"/>
    <w:rsid w:val="00E10480"/>
    <w:rsid w:val="00E10B1F"/>
    <w:rsid w:val="00E11C99"/>
    <w:rsid w:val="00E1542D"/>
    <w:rsid w:val="00E23C24"/>
    <w:rsid w:val="00E24EFF"/>
    <w:rsid w:val="00E32032"/>
    <w:rsid w:val="00E36588"/>
    <w:rsid w:val="00E40972"/>
    <w:rsid w:val="00E526E2"/>
    <w:rsid w:val="00E5543E"/>
    <w:rsid w:val="00E657C9"/>
    <w:rsid w:val="00E65F47"/>
    <w:rsid w:val="00E66ABF"/>
    <w:rsid w:val="00E70DC4"/>
    <w:rsid w:val="00E769A8"/>
    <w:rsid w:val="00E819D8"/>
    <w:rsid w:val="00E84D61"/>
    <w:rsid w:val="00E86231"/>
    <w:rsid w:val="00E917F6"/>
    <w:rsid w:val="00E94E04"/>
    <w:rsid w:val="00E95238"/>
    <w:rsid w:val="00EA614F"/>
    <w:rsid w:val="00EA752D"/>
    <w:rsid w:val="00EB0097"/>
    <w:rsid w:val="00EB0F9A"/>
    <w:rsid w:val="00EB2B4D"/>
    <w:rsid w:val="00EB7277"/>
    <w:rsid w:val="00EC109A"/>
    <w:rsid w:val="00EC4AA5"/>
    <w:rsid w:val="00EC4CC4"/>
    <w:rsid w:val="00EC4E5D"/>
    <w:rsid w:val="00ED062B"/>
    <w:rsid w:val="00ED1F36"/>
    <w:rsid w:val="00ED42BB"/>
    <w:rsid w:val="00EE58A2"/>
    <w:rsid w:val="00EE60C6"/>
    <w:rsid w:val="00EF164C"/>
    <w:rsid w:val="00EF2E23"/>
    <w:rsid w:val="00F04724"/>
    <w:rsid w:val="00F052CE"/>
    <w:rsid w:val="00F116B0"/>
    <w:rsid w:val="00F13B88"/>
    <w:rsid w:val="00F235AD"/>
    <w:rsid w:val="00F252BD"/>
    <w:rsid w:val="00F27246"/>
    <w:rsid w:val="00F32847"/>
    <w:rsid w:val="00F33AEA"/>
    <w:rsid w:val="00F34152"/>
    <w:rsid w:val="00F35A19"/>
    <w:rsid w:val="00F477F1"/>
    <w:rsid w:val="00F50A81"/>
    <w:rsid w:val="00F52223"/>
    <w:rsid w:val="00F53A08"/>
    <w:rsid w:val="00F619A0"/>
    <w:rsid w:val="00F62F4D"/>
    <w:rsid w:val="00F651E3"/>
    <w:rsid w:val="00F66F92"/>
    <w:rsid w:val="00F77BCC"/>
    <w:rsid w:val="00F827E3"/>
    <w:rsid w:val="00F86BF6"/>
    <w:rsid w:val="00F91A0C"/>
    <w:rsid w:val="00F935E4"/>
    <w:rsid w:val="00FA1CA9"/>
    <w:rsid w:val="00FB2A40"/>
    <w:rsid w:val="00FB4774"/>
    <w:rsid w:val="00FC0C4B"/>
    <w:rsid w:val="00FD5033"/>
    <w:rsid w:val="00FD5611"/>
    <w:rsid w:val="00FD68DD"/>
    <w:rsid w:val="00FE194E"/>
    <w:rsid w:val="00FE494A"/>
    <w:rsid w:val="00FF1E0E"/>
    <w:rsid w:val="00FF2A84"/>
    <w:rsid w:val="00FF68DD"/>
    <w:rsid w:val="03F139E0"/>
    <w:rsid w:val="04456DD7"/>
    <w:rsid w:val="04682F74"/>
    <w:rsid w:val="053C0C8A"/>
    <w:rsid w:val="05A27CD1"/>
    <w:rsid w:val="06782196"/>
    <w:rsid w:val="089B216C"/>
    <w:rsid w:val="0CEB1914"/>
    <w:rsid w:val="0D6671EC"/>
    <w:rsid w:val="0D8C6527"/>
    <w:rsid w:val="0D997137"/>
    <w:rsid w:val="0F040A6B"/>
    <w:rsid w:val="10C83D1A"/>
    <w:rsid w:val="159272EB"/>
    <w:rsid w:val="17101620"/>
    <w:rsid w:val="183735A3"/>
    <w:rsid w:val="18943A9B"/>
    <w:rsid w:val="18C46CD4"/>
    <w:rsid w:val="1AF76B1A"/>
    <w:rsid w:val="1C393D1E"/>
    <w:rsid w:val="1CDE4BC1"/>
    <w:rsid w:val="1E3A5403"/>
    <w:rsid w:val="1F9C131F"/>
    <w:rsid w:val="20607ACB"/>
    <w:rsid w:val="20D41925"/>
    <w:rsid w:val="20E00C0C"/>
    <w:rsid w:val="21847418"/>
    <w:rsid w:val="21A73454"/>
    <w:rsid w:val="2230763B"/>
    <w:rsid w:val="244B2840"/>
    <w:rsid w:val="271A7B0E"/>
    <w:rsid w:val="27533EE6"/>
    <w:rsid w:val="27910EB2"/>
    <w:rsid w:val="28C72DDD"/>
    <w:rsid w:val="28E40532"/>
    <w:rsid w:val="290D1835"/>
    <w:rsid w:val="29A2400F"/>
    <w:rsid w:val="2A68364D"/>
    <w:rsid w:val="2A756869"/>
    <w:rsid w:val="2AA84549"/>
    <w:rsid w:val="2F835584"/>
    <w:rsid w:val="30856D77"/>
    <w:rsid w:val="30A52729"/>
    <w:rsid w:val="30F32F74"/>
    <w:rsid w:val="33BE07F4"/>
    <w:rsid w:val="34A264AC"/>
    <w:rsid w:val="35B73BF6"/>
    <w:rsid w:val="366A124C"/>
    <w:rsid w:val="37560CE5"/>
    <w:rsid w:val="37EF7CE8"/>
    <w:rsid w:val="38256841"/>
    <w:rsid w:val="39370B4E"/>
    <w:rsid w:val="3A922B1F"/>
    <w:rsid w:val="3C724F92"/>
    <w:rsid w:val="3DA96C7C"/>
    <w:rsid w:val="3E641443"/>
    <w:rsid w:val="3F312907"/>
    <w:rsid w:val="40646D0C"/>
    <w:rsid w:val="41483F38"/>
    <w:rsid w:val="44D72D20"/>
    <w:rsid w:val="45795008"/>
    <w:rsid w:val="45796DB6"/>
    <w:rsid w:val="471D2860"/>
    <w:rsid w:val="47FA6A4D"/>
    <w:rsid w:val="4A5B4CDC"/>
    <w:rsid w:val="4C0B5255"/>
    <w:rsid w:val="4C1E1D08"/>
    <w:rsid w:val="4D1A70D0"/>
    <w:rsid w:val="4D48652A"/>
    <w:rsid w:val="4DF07E31"/>
    <w:rsid w:val="4E3E01D8"/>
    <w:rsid w:val="4E786137"/>
    <w:rsid w:val="4FCE2CF5"/>
    <w:rsid w:val="50E548E3"/>
    <w:rsid w:val="532A502A"/>
    <w:rsid w:val="5398409F"/>
    <w:rsid w:val="557A1883"/>
    <w:rsid w:val="55C1418D"/>
    <w:rsid w:val="55CC2709"/>
    <w:rsid w:val="55F304BE"/>
    <w:rsid w:val="570117CE"/>
    <w:rsid w:val="57FE314A"/>
    <w:rsid w:val="58385FF7"/>
    <w:rsid w:val="59ED1802"/>
    <w:rsid w:val="5A364E1D"/>
    <w:rsid w:val="5C282A07"/>
    <w:rsid w:val="5C49708A"/>
    <w:rsid w:val="5C535567"/>
    <w:rsid w:val="5E6F4DA2"/>
    <w:rsid w:val="5EC23124"/>
    <w:rsid w:val="5F555381"/>
    <w:rsid w:val="612D6A9D"/>
    <w:rsid w:val="6140532C"/>
    <w:rsid w:val="63ED479F"/>
    <w:rsid w:val="657B1AF2"/>
    <w:rsid w:val="66CA4CC3"/>
    <w:rsid w:val="69766FE4"/>
    <w:rsid w:val="6A5B0F11"/>
    <w:rsid w:val="6B7D269F"/>
    <w:rsid w:val="6D8A38F5"/>
    <w:rsid w:val="6EB1342D"/>
    <w:rsid w:val="6F307C36"/>
    <w:rsid w:val="6F8D5D67"/>
    <w:rsid w:val="709F5073"/>
    <w:rsid w:val="70B34FC2"/>
    <w:rsid w:val="713446AA"/>
    <w:rsid w:val="72E476B5"/>
    <w:rsid w:val="730B4C41"/>
    <w:rsid w:val="736211CC"/>
    <w:rsid w:val="749323E1"/>
    <w:rsid w:val="74FD3D3C"/>
    <w:rsid w:val="75F40C15"/>
    <w:rsid w:val="762119B9"/>
    <w:rsid w:val="766748CC"/>
    <w:rsid w:val="77EF4B32"/>
    <w:rsid w:val="77FE6B23"/>
    <w:rsid w:val="781B5927"/>
    <w:rsid w:val="78E44AB1"/>
    <w:rsid w:val="79EA67E0"/>
    <w:rsid w:val="7E226F8F"/>
    <w:rsid w:val="7FB76F30"/>
    <w:rsid w:val="FFDBC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Document Map"/>
    <w:basedOn w:val="1"/>
    <w:link w:val="14"/>
    <w:qFormat/>
    <w:uiPriority w:val="0"/>
    <w:rPr>
      <w:rFonts w:ascii="宋体" w:eastAsia="宋体"/>
      <w:sz w:val="18"/>
      <w:szCs w:val="18"/>
    </w:rPr>
  </w:style>
  <w:style w:type="paragraph" w:styleId="4">
    <w:name w:val="annotation text"/>
    <w:basedOn w:val="1"/>
    <w:semiHidden/>
    <w:unhideWhenUsed/>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rFonts w:asciiTheme="minorHAnsi" w:hAnsiTheme="minorHAnsi" w:eastAsiaTheme="minorEastAsia" w:cstheme="minorBidi"/>
      <w:kern w:val="2"/>
      <w:sz w:val="18"/>
      <w:szCs w:val="18"/>
    </w:rPr>
  </w:style>
  <w:style w:type="character" w:customStyle="1" w:styleId="13">
    <w:name w:val="页脚 字符"/>
    <w:basedOn w:val="10"/>
    <w:link w:val="6"/>
    <w:qFormat/>
    <w:uiPriority w:val="99"/>
    <w:rPr>
      <w:rFonts w:asciiTheme="minorHAnsi" w:hAnsiTheme="minorHAnsi" w:eastAsiaTheme="minorEastAsia" w:cstheme="minorBidi"/>
      <w:kern w:val="2"/>
      <w:sz w:val="18"/>
      <w:szCs w:val="18"/>
    </w:rPr>
  </w:style>
  <w:style w:type="character" w:customStyle="1" w:styleId="14">
    <w:name w:val="文档结构图 字符"/>
    <w:basedOn w:val="10"/>
    <w:link w:val="3"/>
    <w:qFormat/>
    <w:uiPriority w:val="0"/>
    <w:rPr>
      <w:rFonts w:ascii="宋体" w:hAnsiTheme="minorHAnsi" w:cstheme="minorBidi"/>
      <w:kern w:val="2"/>
      <w:sz w:val="18"/>
      <w:szCs w:val="18"/>
    </w:rPr>
  </w:style>
  <w:style w:type="paragraph" w:customStyle="1" w:styleId="15">
    <w:name w:val="列表段落1"/>
    <w:basedOn w:val="1"/>
    <w:unhideWhenUsed/>
    <w:qFormat/>
    <w:uiPriority w:val="99"/>
    <w:pPr>
      <w:ind w:firstLine="420" w:firstLineChars="200"/>
    </w:pPr>
  </w:style>
  <w:style w:type="character" w:customStyle="1" w:styleId="16">
    <w:name w:val="批注框文本 字符"/>
    <w:basedOn w:val="10"/>
    <w:link w:val="5"/>
    <w:qFormat/>
    <w:uiPriority w:val="0"/>
    <w:rPr>
      <w:rFonts w:asciiTheme="minorHAnsi" w:hAnsiTheme="minorHAnsi" w:eastAsiaTheme="minorEastAsia" w:cstheme="minorBidi"/>
      <w:kern w:val="2"/>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1873</Words>
  <Characters>2010</Characters>
  <Lines>72</Lines>
  <Paragraphs>84</Paragraphs>
  <TotalTime>0</TotalTime>
  <ScaleCrop>false</ScaleCrop>
  <LinksUpToDate>false</LinksUpToDate>
  <CharactersWithSpaces>2179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2020-02-20T23:26:00Z</dcterms:created>
  <dc:creator>王立志</dc:creator>
  <cp:lastModifiedBy>请叫我里维</cp:lastModifiedBy>
  <dcterms:modified xsi:type="dcterms:W3CDTF">2023-11-09T10:13:09Z</dcterms:modified>
  <cp:revision>939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C49C292C627F42B39D107BDE0DF0A2A6</vt:lpwstr>
  </property>
</Properties>
</file>