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勐永镇人民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2Q2NzE5Y2NiNDliM2I4YzI3MWQwYjM2OTEyNDgifQ=="/>
  </w:docVars>
  <w:rsids>
    <w:rsidRoot w:val="7C687DAB"/>
    <w:rsid w:val="010142B1"/>
    <w:rsid w:val="045E4364"/>
    <w:rsid w:val="084F7A98"/>
    <w:rsid w:val="086A0A59"/>
    <w:rsid w:val="0FCF5143"/>
    <w:rsid w:val="16E10CD2"/>
    <w:rsid w:val="198107EF"/>
    <w:rsid w:val="1AA37471"/>
    <w:rsid w:val="1B705B5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何勇春</cp:lastModifiedBy>
  <cp:lastPrinted>2020-07-22T02:20:00Z</cp:lastPrinted>
  <dcterms:modified xsi:type="dcterms:W3CDTF">2023-09-14T08:34:25Z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KSOSaveFontToCloudKey">
    <vt:lpwstr>233967458_btnclosed</vt:lpwstr>
  </property>
  <property fmtid="{D5CDD505-2E9C-101B-9397-08002B2CF9AE}" pid="4" name="ICV">
    <vt:lpwstr>8B7D7569C9124ED49CF38367BB831DF2_12</vt:lpwstr>
  </property>
</Properties>
</file>