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耿马县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市场监督管理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局关于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2023年度县本级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任务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抽检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结果统计表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t>为</w:t>
      </w:r>
      <w:r>
        <w:rPr>
          <w:rFonts w:hint="eastAsia"/>
        </w:rPr>
        <w:t>深入履行食品安全监管职能，切实维护</w:t>
      </w:r>
      <w:r>
        <w:rPr>
          <w:rFonts w:hint="eastAsia"/>
          <w:lang w:eastAsia="zh-CN"/>
        </w:rPr>
        <w:t>临沧</w:t>
      </w:r>
      <w:r>
        <w:rPr>
          <w:rFonts w:hint="eastAsia"/>
        </w:rPr>
        <w:t>食品安全和消费者的合法权益，</w:t>
      </w:r>
      <w:r>
        <w:rPr>
          <w:rFonts w:hint="eastAsia"/>
          <w:lang w:eastAsia="zh-CN"/>
        </w:rPr>
        <w:t>临沧</w:t>
      </w:r>
      <w:r>
        <w:rPr>
          <w:rFonts w:hint="eastAsia"/>
        </w:rPr>
        <w:t>市市场监督管理局根据202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年食品安全监督抽检计划的安排，开展了</w:t>
      </w:r>
      <w:r>
        <w:t>日常食品</w:t>
      </w:r>
      <w:r>
        <w:rPr>
          <w:rFonts w:hint="eastAsia"/>
        </w:rPr>
        <w:t>安全监督抽检</w:t>
      </w:r>
      <w:r>
        <w:rPr>
          <w:rFonts w:hint="eastAsia"/>
          <w:lang w:eastAsia="zh-CN"/>
        </w:rPr>
        <w:t>，本次</w:t>
      </w:r>
      <w:r>
        <w:rPr>
          <w:rFonts w:hint="eastAsia"/>
          <w:lang w:val="en-US" w:eastAsia="zh-CN"/>
        </w:rPr>
        <w:t>完成</w:t>
      </w:r>
      <w:r>
        <w:rPr>
          <w:rFonts w:hint="eastAsia"/>
          <w:lang w:eastAsia="zh-CN"/>
        </w:rPr>
        <w:t>抽检</w:t>
      </w:r>
      <w:r>
        <w:rPr>
          <w:rFonts w:hint="eastAsia"/>
          <w:lang w:val="en-US" w:eastAsia="zh-CN"/>
        </w:rPr>
        <w:t>497批次，经</w:t>
      </w:r>
      <w:r>
        <w:t>检测，结果</w:t>
      </w:r>
      <w:r>
        <w:rPr>
          <w:rFonts w:hint="eastAsia"/>
          <w:lang w:val="en-US" w:eastAsia="zh-CN"/>
        </w:rPr>
        <w:t>不</w:t>
      </w:r>
      <w:r>
        <w:t>合格</w:t>
      </w:r>
      <w:r>
        <w:rPr>
          <w:rFonts w:hint="eastAsia"/>
          <w:lang w:eastAsia="zh-CN"/>
        </w:rPr>
        <w:t>产品</w:t>
      </w:r>
      <w:r>
        <w:rPr>
          <w:rFonts w:hint="eastAsia"/>
          <w:lang w:val="en-US" w:eastAsia="zh-CN"/>
        </w:rPr>
        <w:t>1</w:t>
      </w:r>
      <w:r>
        <w:t>批次</w:t>
      </w:r>
      <w:r>
        <w:rPr>
          <w:rFonts w:hint="eastAsia"/>
        </w:rPr>
        <w:t>。现将有关情况通告如下：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tbl>
      <w:tblPr>
        <w:tblStyle w:val="2"/>
        <w:tblW w:w="14865" w:type="dxa"/>
        <w:tblInd w:w="-4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045"/>
        <w:gridCol w:w="1005"/>
        <w:gridCol w:w="891"/>
        <w:gridCol w:w="1899"/>
        <w:gridCol w:w="3375"/>
        <w:gridCol w:w="154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分类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任务来源/项目名称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孟定佤族人家饭店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自消毒汤勺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2023/9/16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阴离子合成洗涤剂(以十二烷基苯磺酸钠计)‖0.053mg/100cm2‖不得检出    大肠菌群‖检出‖不得检出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临沧市市场监督管理局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</w:pPr>
      <w:r>
        <w:rPr>
          <w:rFonts w:hint="eastAsia"/>
          <w:lang w:val="en-US" w:eastAsia="zh-CN"/>
        </w:rPr>
        <w:t xml:space="preserve">                                                                                  耿马县</w:t>
      </w:r>
      <w:r>
        <w:rPr>
          <w:lang w:val="en-US"/>
        </w:rPr>
        <w:t>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</w:pPr>
      <w:r>
        <w:rPr>
          <w:lang w:val="en-US"/>
        </w:rPr>
        <w:t xml:space="preserve">                      </w:t>
      </w:r>
      <w:r>
        <w:rPr>
          <w:rFonts w:hint="eastAsia"/>
          <w:lang w:val="en-US" w:eastAsia="zh-CN"/>
        </w:rPr>
        <w:t xml:space="preserve">                                                          </w:t>
      </w:r>
      <w:r>
        <w:rPr>
          <w:lang w:val="en-US"/>
        </w:rPr>
        <w:t xml:space="preserve"> 202</w:t>
      </w:r>
      <w:r>
        <w:rPr>
          <w:rFonts w:hint="eastAsia"/>
          <w:lang w:val="en-US" w:eastAsia="zh-CN"/>
        </w:rPr>
        <w:t>3</w:t>
      </w:r>
      <w:r>
        <w:rPr>
          <w:lang w:val="en-US"/>
        </w:rPr>
        <w:t>年</w:t>
      </w:r>
      <w:r>
        <w:rPr>
          <w:rFonts w:hint="eastAsia"/>
          <w:lang w:val="en-US" w:eastAsia="zh-CN"/>
        </w:rPr>
        <w:t>11</w:t>
      </w:r>
      <w:r>
        <w:rPr>
          <w:lang w:val="en-US"/>
        </w:rPr>
        <w:t>月</w:t>
      </w:r>
      <w:r>
        <w:rPr>
          <w:rFonts w:hint="eastAsia"/>
          <w:lang w:val="en-US" w:eastAsia="zh-CN"/>
        </w:rPr>
        <w:t>20</w:t>
      </w:r>
      <w:r>
        <w:rPr>
          <w:lang w:val="en-US"/>
        </w:rPr>
        <w:t>日</w:t>
      </w:r>
    </w:p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ZjZDk0NzkxNzljZTc1ZDFlYjE0YWY4OTY2MDIifQ=="/>
  </w:docVars>
  <w:rsids>
    <w:rsidRoot w:val="00EE6801"/>
    <w:rsid w:val="00181837"/>
    <w:rsid w:val="00EE6801"/>
    <w:rsid w:val="07A125CB"/>
    <w:rsid w:val="0AA00940"/>
    <w:rsid w:val="0FE42DD3"/>
    <w:rsid w:val="106367EA"/>
    <w:rsid w:val="10BF4738"/>
    <w:rsid w:val="11030BBC"/>
    <w:rsid w:val="11840BB9"/>
    <w:rsid w:val="12E3436D"/>
    <w:rsid w:val="148D5131"/>
    <w:rsid w:val="148F1450"/>
    <w:rsid w:val="16533567"/>
    <w:rsid w:val="175449C3"/>
    <w:rsid w:val="185130C5"/>
    <w:rsid w:val="1B0203A2"/>
    <w:rsid w:val="1BC5264C"/>
    <w:rsid w:val="1FD1744B"/>
    <w:rsid w:val="20046043"/>
    <w:rsid w:val="20480B6A"/>
    <w:rsid w:val="2B9619BA"/>
    <w:rsid w:val="2D900C9F"/>
    <w:rsid w:val="2FC21AD0"/>
    <w:rsid w:val="31B72482"/>
    <w:rsid w:val="380A1D3D"/>
    <w:rsid w:val="399E7F88"/>
    <w:rsid w:val="39F411FC"/>
    <w:rsid w:val="3CE147A2"/>
    <w:rsid w:val="3D1F0C36"/>
    <w:rsid w:val="3D231808"/>
    <w:rsid w:val="48482AD5"/>
    <w:rsid w:val="4AB220C4"/>
    <w:rsid w:val="50986FAF"/>
    <w:rsid w:val="553621B4"/>
    <w:rsid w:val="5CA93743"/>
    <w:rsid w:val="5FB14792"/>
    <w:rsid w:val="65F12F74"/>
    <w:rsid w:val="66221EB1"/>
    <w:rsid w:val="68C53314"/>
    <w:rsid w:val="6F8E1035"/>
    <w:rsid w:val="70B61948"/>
    <w:rsid w:val="74F725B8"/>
    <w:rsid w:val="77AF18C2"/>
    <w:rsid w:val="7D0C2BE9"/>
    <w:rsid w:val="7EA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2023-11-16T02:57:00Z</dcterms:created>
  <dc:creator>罗成</dc:creator>
  <cp:lastModifiedBy>老玲玲</cp:lastModifiedBy>
  <dcterms:modified xsi:type="dcterms:W3CDTF">2023-11-20T08:07:41Z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B84F2807F6C0447BAB2712DEAFDBCB5C_13</vt:lpwstr>
  </property>
</Properties>
</file>